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51" w:rsidRPr="00253958" w:rsidRDefault="00126B21" w:rsidP="004F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3958">
        <w:rPr>
          <w:rFonts w:ascii="Times New Roman" w:hAnsi="Times New Roman" w:cs="Times New Roman"/>
          <w:lang w:val="bg-BG"/>
        </w:rPr>
        <w:t>Информация за извършено плащане по договор № 223 от 03.06.2015г. с предмет:</w:t>
      </w:r>
      <w:r w:rsidR="004F1B51" w:rsidRPr="00253958">
        <w:rPr>
          <w:rFonts w:ascii="Times New Roman" w:hAnsi="Times New Roman" w:cs="Times New Roman"/>
          <w:lang w:val="bg-BG"/>
        </w:rPr>
        <w:t xml:space="preserve"> </w:t>
      </w:r>
      <w:hyperlink r:id="rId5" w:history="1">
        <w:r w:rsidR="004F1B51" w:rsidRPr="00253958">
          <w:rPr>
            <w:rStyle w:val="Hyperlink"/>
            <w:rFonts w:ascii="Times New Roman" w:hAnsi="Times New Roman" w:cs="Times New Roman"/>
            <w:b/>
            <w:bCs/>
            <w:lang w:val="bg-BG"/>
          </w:rPr>
          <w:t>Доставка на минерални торове и препарати за растителна защита, обособена в две позиции, необходими за дейността на Учебно –опитно стопанство при Тракийски университет, гр. Стара Загора</w:t>
        </w:r>
      </w:hyperlink>
      <w:r w:rsidR="004F1B51" w:rsidRPr="00253958">
        <w:rPr>
          <w:rFonts w:ascii="Times New Roman" w:hAnsi="Times New Roman" w:cs="Times New Roman"/>
          <w:sz w:val="24"/>
          <w:szCs w:val="24"/>
          <w:lang w:val="bg-BG"/>
        </w:rPr>
        <w:t xml:space="preserve">, изпълнител </w:t>
      </w:r>
      <w:r w:rsidR="004F1B51" w:rsidRPr="00253958">
        <w:rPr>
          <w:rFonts w:ascii="Times New Roman" w:hAnsi="Times New Roman" w:cs="Times New Roman"/>
          <w:b/>
          <w:sz w:val="24"/>
          <w:szCs w:val="24"/>
          <w:lang w:val="bg-BG"/>
        </w:rPr>
        <w:t>АЛКОР</w:t>
      </w:r>
      <w:r w:rsidR="004F1B51" w:rsidRPr="00253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1B51" w:rsidRPr="00253958">
        <w:rPr>
          <w:rFonts w:ascii="Times New Roman" w:hAnsi="Times New Roman" w:cs="Times New Roman"/>
          <w:b/>
          <w:sz w:val="24"/>
          <w:szCs w:val="24"/>
          <w:lang w:val="bg-BG"/>
        </w:rPr>
        <w:t>ЕООД</w:t>
      </w:r>
      <w:bookmarkStart w:id="0" w:name="_GoBack"/>
      <w:bookmarkEnd w:id="0"/>
    </w:p>
    <w:p w:rsidR="00EF149E" w:rsidRPr="00253958" w:rsidRDefault="00EF149E" w:rsidP="00126B2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126B21" w:rsidRPr="00253958" w:rsidRDefault="00126B21" w:rsidP="00126B2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126B21" w:rsidRPr="00253958" w:rsidRDefault="00126B21" w:rsidP="00126B2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60" w:type="dxa"/>
        <w:tblInd w:w="93" w:type="dxa"/>
        <w:tblLook w:val="04A0" w:firstRow="1" w:lastRow="0" w:firstColumn="1" w:lastColumn="0" w:noHBand="0" w:noVBand="1"/>
      </w:tblPr>
      <w:tblGrid>
        <w:gridCol w:w="1372"/>
        <w:gridCol w:w="1279"/>
        <w:gridCol w:w="1284"/>
        <w:gridCol w:w="1488"/>
        <w:gridCol w:w="1312"/>
        <w:gridCol w:w="1667"/>
        <w:gridCol w:w="1628"/>
        <w:gridCol w:w="1730"/>
      </w:tblGrid>
      <w:tr w:rsidR="00126B21" w:rsidRPr="00253958" w:rsidTr="00126B21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126B21" w:rsidRPr="00253958" w:rsidTr="00253958">
        <w:trPr>
          <w:trHeight w:val="117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126B21" w:rsidRPr="00253958" w:rsidTr="00253958">
        <w:trPr>
          <w:trHeight w:val="33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25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УОС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8.7.2015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1296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140.75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168.90</w:t>
            </w:r>
          </w:p>
        </w:tc>
      </w:tr>
      <w:tr w:rsidR="00126B21" w:rsidRPr="00253958" w:rsidTr="00126B2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8.7.2015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32.04</w:t>
            </w:r>
          </w:p>
        </w:tc>
      </w:tr>
      <w:tr w:rsidR="00126B21" w:rsidRPr="00253958" w:rsidTr="00126B2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8.7.2015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3 999.21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4 799.06</w:t>
            </w:r>
          </w:p>
        </w:tc>
      </w:tr>
      <w:tr w:rsidR="00126B21" w:rsidRPr="00253958" w:rsidTr="00126B2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9.7.2015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9 443.96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11 332.76</w:t>
            </w:r>
          </w:p>
        </w:tc>
      </w:tr>
      <w:tr w:rsidR="00126B21" w:rsidRPr="00253958" w:rsidTr="00126B2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9.7.2015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16 666.66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20 000.00</w:t>
            </w:r>
          </w:p>
        </w:tc>
      </w:tr>
      <w:tr w:rsidR="00126B21" w:rsidRPr="00253958" w:rsidTr="00126B2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9.7.2015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1.7.2015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lang w:val="bg-BG"/>
              </w:rPr>
              <w:t>4 815.90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lang w:val="bg-BG"/>
              </w:rPr>
              <w:t>5 779.08</w:t>
            </w:r>
          </w:p>
        </w:tc>
      </w:tr>
      <w:tr w:rsidR="00126B21" w:rsidRPr="00253958" w:rsidTr="00126B21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</w:t>
            </w:r>
            <w:proofErr w:type="spellStart"/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</w:t>
            </w:r>
            <w:proofErr w:type="spellEnd"/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3 144.00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6B21" w:rsidRPr="00253958" w:rsidRDefault="00126B21" w:rsidP="001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5395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3 772.80</w:t>
            </w:r>
          </w:p>
        </w:tc>
      </w:tr>
    </w:tbl>
    <w:p w:rsidR="00126B21" w:rsidRPr="00253958" w:rsidRDefault="00126B21" w:rsidP="00126B21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126B21" w:rsidRPr="00253958" w:rsidSect="00126B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1A"/>
    <w:rsid w:val="00126B21"/>
    <w:rsid w:val="00253958"/>
    <w:rsid w:val="002F7618"/>
    <w:rsid w:val="004F1B51"/>
    <w:rsid w:val="00565157"/>
    <w:rsid w:val="00CA60B2"/>
    <w:rsid w:val="00CF761A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.uni-sz.bg/?q=page&amp;idd=index&amp;porachkaid=20150601EvoH88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2016-06-06T07:53:00Z</dcterms:created>
  <dcterms:modified xsi:type="dcterms:W3CDTF">2016-06-06T07:53:00Z</dcterms:modified>
</cp:coreProperties>
</file>